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08805" w14:textId="77777777" w:rsidR="00A53BB9" w:rsidRDefault="0087788D">
      <w:pPr>
        <w:spacing w:after="0" w:line="240" w:lineRule="auto"/>
        <w:jc w:val="center"/>
        <w:rPr>
          <w:rFonts w:ascii="Helvetica Neue" w:eastAsia="Helvetica Neue" w:hAnsi="Helvetica Neue" w:cs="Helvetica Neue"/>
          <w:b/>
          <w:bCs/>
          <w:sz w:val="28"/>
          <w:szCs w:val="28"/>
        </w:rPr>
      </w:pPr>
      <w:r>
        <w:rPr>
          <w:rFonts w:ascii="Helvetica Neue" w:eastAsia="Helvetica Neue" w:hAnsi="Helvetica Neue" w:cs="Helvetica Neue"/>
          <w:b/>
          <w:bCs/>
          <w:noProof/>
          <w:sz w:val="28"/>
          <w:szCs w:val="28"/>
        </w:rPr>
        <w:drawing>
          <wp:inline distT="0" distB="0" distL="0" distR="0" wp14:anchorId="3D09EB84" wp14:editId="409CF0D5">
            <wp:extent cx="3062331" cy="2558322"/>
            <wp:effectExtent l="0" t="0" r="0" b="0"/>
            <wp:docPr id="75939418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062331" cy="2558322"/>
                    </a:xfrm>
                    <a:prstGeom prst="rect">
                      <a:avLst/>
                    </a:prstGeom>
                    <a:ln/>
                  </pic:spPr>
                </pic:pic>
              </a:graphicData>
            </a:graphic>
          </wp:inline>
        </w:drawing>
      </w:r>
    </w:p>
    <w:p w14:paraId="0CAF2686" w14:textId="77777777" w:rsidR="00A53BB9" w:rsidRDefault="0087788D">
      <w:pPr>
        <w:spacing w:after="0" w:line="240" w:lineRule="auto"/>
        <w:jc w:val="center"/>
        <w:rPr>
          <w:rFonts w:ascii="Helvetica Neue" w:eastAsia="Helvetica Neue" w:hAnsi="Helvetica Neue" w:cs="Helvetica Neue"/>
          <w:b/>
          <w:bCs/>
          <w:sz w:val="28"/>
          <w:szCs w:val="28"/>
        </w:rPr>
      </w:pPr>
      <w:r>
        <w:rPr>
          <w:rFonts w:ascii="Helvetica Neue" w:eastAsia="Helvetica Neue" w:hAnsi="Helvetica Neue" w:cs="Helvetica Neue"/>
          <w:b/>
          <w:bCs/>
          <w:sz w:val="28"/>
          <w:szCs w:val="28"/>
        </w:rPr>
        <w:t>ESL Grade 5 and 6 Dragon Class Newsletter</w:t>
      </w:r>
    </w:p>
    <w:p w14:paraId="36659C27" w14:textId="77777777" w:rsidR="00A53BB9" w:rsidRDefault="0087788D">
      <w:pPr>
        <w:spacing w:after="0" w:line="240" w:lineRule="auto"/>
        <w:jc w:val="center"/>
        <w:rPr>
          <w:rFonts w:ascii="Helvetica Neue" w:eastAsia="Helvetica Neue" w:hAnsi="Helvetica Neue" w:cs="Helvetica Neue"/>
          <w:b/>
          <w:bCs/>
          <w:sz w:val="28"/>
          <w:szCs w:val="28"/>
        </w:rPr>
      </w:pPr>
      <w:r>
        <w:rPr>
          <w:rFonts w:ascii="Helvetica Neue" w:eastAsia="Helvetica Neue" w:hAnsi="Helvetica Neue" w:cs="Helvetica Neue"/>
          <w:b/>
          <w:bCs/>
          <w:sz w:val="28"/>
          <w:szCs w:val="28"/>
        </w:rPr>
        <w:t>October 2026</w:t>
      </w:r>
    </w:p>
    <w:p w14:paraId="732443DB" w14:textId="77777777" w:rsidR="00A53BB9" w:rsidRDefault="00A53BB9">
      <w:pPr>
        <w:spacing w:after="0" w:line="240" w:lineRule="auto"/>
        <w:rPr>
          <w:rFonts w:ascii="Helvetica Neue" w:eastAsia="Helvetica Neue" w:hAnsi="Helvetica Neue" w:cs="Helvetica Neue"/>
        </w:rPr>
      </w:pPr>
    </w:p>
    <w:p w14:paraId="514C1188"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 xml:space="preserve">Welcome to the 2026 G5–G6 newsletter! I am </w:t>
      </w:r>
      <w:proofErr w:type="spellStart"/>
      <w:r>
        <w:rPr>
          <w:rFonts w:ascii="Helvetica Neue" w:eastAsia="Helvetica Neue" w:hAnsi="Helvetica Neue" w:cs="Helvetica Neue"/>
        </w:rPr>
        <w:t>Tr</w:t>
      </w:r>
      <w:proofErr w:type="spellEnd"/>
      <w:r>
        <w:rPr>
          <w:rFonts w:ascii="Helvetica Neue" w:eastAsia="Helvetica Neue" w:hAnsi="Helvetica Neue" w:cs="Helvetica Neue"/>
        </w:rPr>
        <w:t xml:space="preserve"> Tom and I look forward to taking the students on their English learning journey. Here you will find information on our upcoming classes and material that we will be learning together for the next couple of mont</w:t>
      </w:r>
      <w:r>
        <w:rPr>
          <w:rFonts w:ascii="Helvetica Neue" w:eastAsia="Helvetica Neue" w:hAnsi="Helvetica Neue" w:cs="Helvetica Neue"/>
        </w:rPr>
        <w:t>hs. As we begin the school year, the material will begin with introductions to units and themes, progressively getting more difficult throughout the year once the children are more familiar. Students will be working one on one and in groups depending on th</w:t>
      </w:r>
      <w:r>
        <w:rPr>
          <w:rFonts w:ascii="Helvetica Neue" w:eastAsia="Helvetica Neue" w:hAnsi="Helvetica Neue" w:cs="Helvetica Neue"/>
        </w:rPr>
        <w:t>e material/class and where applicable. Our reading class will be shared reading, with questions and games at the end to ensure comprehension. Worksheets will also be provided accordingly. Presentation class will have the students first writing a draft on p</w:t>
      </w:r>
      <w:r>
        <w:rPr>
          <w:rFonts w:ascii="Helvetica Neue" w:eastAsia="Helvetica Neue" w:hAnsi="Helvetica Neue" w:cs="Helvetica Neue"/>
        </w:rPr>
        <w:t xml:space="preserve">aper, and then replicating their ideas onto the tablets. We understand that focusing later in the day can be challenging, so we try to keep the classroom fun with games, and a point system incentivizing hard-work. </w:t>
      </w:r>
    </w:p>
    <w:p w14:paraId="6E497AAD" w14:textId="77777777" w:rsidR="00A53BB9" w:rsidRDefault="00A53BB9">
      <w:pPr>
        <w:spacing w:after="0" w:line="240" w:lineRule="auto"/>
        <w:rPr>
          <w:rFonts w:ascii="Helvetica Neue" w:eastAsia="Helvetica Neue" w:hAnsi="Helvetica Neue" w:cs="Helvetica Neue"/>
        </w:rPr>
      </w:pPr>
    </w:p>
    <w:p w14:paraId="13F42ABF" w14:textId="77777777" w:rsidR="00A53BB9" w:rsidRDefault="0087788D">
      <w:pPr>
        <w:spacing w:after="0" w:line="240" w:lineRule="auto"/>
        <w:rPr>
          <w:rFonts w:ascii="Helvetica Neue" w:eastAsia="Helvetica Neue" w:hAnsi="Helvetica Neue" w:cs="Helvetica Neue"/>
          <w:b/>
          <w:bCs/>
        </w:rPr>
      </w:pPr>
      <w:r>
        <w:rPr>
          <w:rFonts w:ascii="Helvetica Neue" w:eastAsia="Helvetica Neue" w:hAnsi="Helvetica Neue" w:cs="Helvetica Neue"/>
          <w:b/>
          <w:bCs/>
        </w:rPr>
        <w:t>Core Material – Reading and Vocabulary</w:t>
      </w:r>
    </w:p>
    <w:p w14:paraId="1918AA72"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F</w:t>
      </w:r>
      <w:r>
        <w:rPr>
          <w:rFonts w:ascii="Helvetica Neue" w:eastAsia="Helvetica Neue" w:hAnsi="Helvetica Neue" w:cs="Helvetica Neue"/>
        </w:rPr>
        <w:t>or the month of October, the theme for our reading class will be about how starting a business can help others. We will be reading ‘Dollars and sense’ a story about companies who donate, give to communities, and have positive impacts on the world. A very i</w:t>
      </w:r>
      <w:r>
        <w:rPr>
          <w:rFonts w:ascii="Helvetica Neue" w:eastAsia="Helvetica Neue" w:hAnsi="Helvetica Neue" w:cs="Helvetica Neue"/>
        </w:rPr>
        <w:t xml:space="preserve">nteresting topic and following on from September’s theme of how our actions can affect others. This story will have the students thinking about compassion, giving, how people can help others, and some fun words to learn regarding a business such as funds, </w:t>
      </w:r>
      <w:r>
        <w:rPr>
          <w:rFonts w:ascii="Helvetica Neue" w:eastAsia="Helvetica Neue" w:hAnsi="Helvetica Neue" w:cs="Helvetica Neue"/>
        </w:rPr>
        <w:t xml:space="preserve">enterprise, and much more. </w:t>
      </w:r>
    </w:p>
    <w:p w14:paraId="624F8EB6" w14:textId="77777777" w:rsidR="00A53BB9" w:rsidRDefault="00A53BB9">
      <w:pPr>
        <w:spacing w:after="0" w:line="240" w:lineRule="auto"/>
        <w:rPr>
          <w:rFonts w:ascii="Helvetica Neue" w:eastAsia="Helvetica Neue" w:hAnsi="Helvetica Neue" w:cs="Helvetica Neue"/>
        </w:rPr>
      </w:pPr>
    </w:p>
    <w:p w14:paraId="2122B7E8" w14:textId="77777777" w:rsidR="00A53BB9" w:rsidRDefault="0087788D">
      <w:pPr>
        <w:spacing w:after="0" w:line="240" w:lineRule="auto"/>
        <w:rPr>
          <w:rFonts w:ascii="Helvetica Neue" w:eastAsia="Helvetica Neue" w:hAnsi="Helvetica Neue" w:cs="Helvetica Neue"/>
          <w:b/>
          <w:bCs/>
        </w:rPr>
      </w:pPr>
      <w:r>
        <w:rPr>
          <w:rFonts w:ascii="Helvetica Neue" w:eastAsia="Helvetica Neue" w:hAnsi="Helvetica Neue" w:cs="Helvetica Neue"/>
          <w:b/>
          <w:bCs/>
        </w:rPr>
        <w:t>Grammar</w:t>
      </w:r>
    </w:p>
    <w:p w14:paraId="4BF60650"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Grammar can be one of the more challenging aspects of learning English or any new language, and we are very pleased with the progress of the students so far. Most of what the class has learnt to date has been utilized i</w:t>
      </w:r>
      <w:r>
        <w:rPr>
          <w:rFonts w:ascii="Helvetica Neue" w:eastAsia="Helvetica Neue" w:hAnsi="Helvetica Neue" w:cs="Helvetica Neue"/>
        </w:rPr>
        <w:t xml:space="preserve">n their presentation class, sentence making, and their overall conversation. With many public holidays days in the month of October a majority will be used for review and catching up where needed. We will also be learning about </w:t>
      </w:r>
      <w:r>
        <w:rPr>
          <w:rFonts w:ascii="Helvetica Neue" w:eastAsia="Helvetica Neue" w:hAnsi="Helvetica Neue" w:cs="Helvetica Neue"/>
          <w:b/>
          <w:bCs/>
        </w:rPr>
        <w:t>Linking verbs.</w:t>
      </w:r>
      <w:r>
        <w:rPr>
          <w:rFonts w:ascii="Helvetica Neue" w:eastAsia="Helvetica Neue" w:hAnsi="Helvetica Neue" w:cs="Helvetica Neue"/>
        </w:rPr>
        <w:t xml:space="preserve"> Linking verbs</w:t>
      </w:r>
      <w:r>
        <w:rPr>
          <w:rFonts w:ascii="Helvetica Neue" w:eastAsia="Helvetica Neue" w:hAnsi="Helvetica Neue" w:cs="Helvetica Neue"/>
        </w:rPr>
        <w:t xml:space="preserve"> don’t show action, rather linking or connecting a subject to a noun, or an adjective to the predicate. Examples of </w:t>
      </w:r>
      <w:r>
        <w:rPr>
          <w:rFonts w:ascii="Helvetica Neue" w:eastAsia="Helvetica Neue" w:hAnsi="Helvetica Neue" w:cs="Helvetica Neue"/>
          <w:b/>
          <w:bCs/>
        </w:rPr>
        <w:t>linking verbs</w:t>
      </w:r>
      <w:r>
        <w:rPr>
          <w:rFonts w:ascii="Helvetica Neue" w:eastAsia="Helvetica Neue" w:hAnsi="Helvetica Neue" w:cs="Helvetica Neue"/>
        </w:rPr>
        <w:t xml:space="preserve"> include the words ‘am, are, are, were’ etc. Very useful in everyday life and conversation. </w:t>
      </w:r>
    </w:p>
    <w:p w14:paraId="385D0C65" w14:textId="77777777" w:rsidR="00A53BB9" w:rsidRDefault="00A53BB9">
      <w:pPr>
        <w:spacing w:after="0" w:line="240" w:lineRule="auto"/>
        <w:rPr>
          <w:rFonts w:ascii="Helvetica Neue" w:eastAsia="Helvetica Neue" w:hAnsi="Helvetica Neue" w:cs="Helvetica Neue"/>
        </w:rPr>
      </w:pPr>
    </w:p>
    <w:p w14:paraId="64B156A8" w14:textId="77777777" w:rsidR="00A53BB9" w:rsidRDefault="00A53BB9">
      <w:pPr>
        <w:spacing w:after="0" w:line="240" w:lineRule="auto"/>
        <w:rPr>
          <w:rFonts w:ascii="Helvetica Neue" w:eastAsia="Helvetica Neue" w:hAnsi="Helvetica Neue" w:cs="Helvetica Neue"/>
        </w:rPr>
      </w:pPr>
    </w:p>
    <w:p w14:paraId="02564E51" w14:textId="77777777" w:rsidR="00A53BB9" w:rsidRDefault="00A53BB9">
      <w:pPr>
        <w:spacing w:after="0" w:line="240" w:lineRule="auto"/>
        <w:rPr>
          <w:rFonts w:ascii="Helvetica Neue" w:eastAsia="Helvetica Neue" w:hAnsi="Helvetica Neue" w:cs="Helvetica Neue"/>
        </w:rPr>
      </w:pPr>
    </w:p>
    <w:p w14:paraId="44072063" w14:textId="77777777" w:rsidR="00A53BB9" w:rsidRDefault="0087788D">
      <w:pPr>
        <w:spacing w:after="0" w:line="240" w:lineRule="auto"/>
        <w:rPr>
          <w:rFonts w:ascii="Helvetica Neue" w:eastAsia="Helvetica Neue" w:hAnsi="Helvetica Neue" w:cs="Helvetica Neue"/>
          <w:b/>
          <w:bCs/>
        </w:rPr>
      </w:pPr>
      <w:r>
        <w:rPr>
          <w:rFonts w:ascii="Helvetica Neue" w:eastAsia="Helvetica Neue" w:hAnsi="Helvetica Neue" w:cs="Helvetica Neue"/>
          <w:b/>
          <w:bCs/>
        </w:rPr>
        <w:t>Google Slides Presentations</w:t>
      </w:r>
    </w:p>
    <w:p w14:paraId="60726130"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The</w:t>
      </w:r>
      <w:r>
        <w:rPr>
          <w:rFonts w:ascii="Helvetica Neue" w:eastAsia="Helvetica Neue" w:hAnsi="Helvetica Neue" w:cs="Helvetica Neue"/>
        </w:rPr>
        <w:t xml:space="preserve"> students have shown great skill thus far in their ability to brainstorm, research, and come up with unique and interesting ways to produce their thoughts onto the tablets. For the month of October our topic will be ‘Introvert and extrovert – which one am </w:t>
      </w:r>
      <w:r>
        <w:rPr>
          <w:rFonts w:ascii="Helvetica Neue" w:eastAsia="Helvetica Neue" w:hAnsi="Helvetica Neue" w:cs="Helvetica Neue"/>
        </w:rPr>
        <w:t xml:space="preserve">I?’ having the students think about which one fits their personality more. </w:t>
      </w:r>
    </w:p>
    <w:p w14:paraId="1F075C82" w14:textId="77777777" w:rsidR="00A53BB9" w:rsidRDefault="00A53BB9">
      <w:pPr>
        <w:spacing w:after="0" w:line="240" w:lineRule="auto"/>
        <w:rPr>
          <w:rFonts w:ascii="Helvetica Neue" w:eastAsia="Helvetica Neue" w:hAnsi="Helvetica Neue" w:cs="Helvetica Neue"/>
        </w:rPr>
      </w:pPr>
    </w:p>
    <w:p w14:paraId="7874BA8B"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This concludes the monthly newsletter for October</w:t>
      </w:r>
    </w:p>
    <w:p w14:paraId="3125661A"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Please feel free to ask should you have anything you would like to discuss with me.</w:t>
      </w:r>
    </w:p>
    <w:p w14:paraId="02CAB3D0" w14:textId="77777777" w:rsidR="00A53BB9" w:rsidRDefault="00A53BB9">
      <w:pPr>
        <w:spacing w:after="0" w:line="240" w:lineRule="auto"/>
        <w:rPr>
          <w:rFonts w:ascii="Helvetica Neue" w:eastAsia="Helvetica Neue" w:hAnsi="Helvetica Neue" w:cs="Helvetica Neue"/>
        </w:rPr>
      </w:pPr>
    </w:p>
    <w:p w14:paraId="3560E72A"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 xml:space="preserve">Thank you for reading, </w:t>
      </w:r>
    </w:p>
    <w:p w14:paraId="6190FD5E" w14:textId="77777777" w:rsidR="00A53BB9" w:rsidRDefault="0087788D">
      <w:pPr>
        <w:spacing w:after="0" w:line="240" w:lineRule="auto"/>
        <w:rPr>
          <w:rFonts w:ascii="Helvetica Neue" w:eastAsia="Helvetica Neue" w:hAnsi="Helvetica Neue" w:cs="Helvetica Neue"/>
        </w:rPr>
      </w:pPr>
      <w:r>
        <w:rPr>
          <w:rFonts w:ascii="Helvetica Neue" w:eastAsia="Helvetica Neue" w:hAnsi="Helvetica Neue" w:cs="Helvetica Neue"/>
        </w:rPr>
        <w:t>Teacher Tom.</w:t>
      </w:r>
    </w:p>
    <w:p w14:paraId="1254D817" w14:textId="4F313BB3" w:rsidR="00A53BB9" w:rsidRDefault="00A53BB9" w:rsidP="0087788D">
      <w:pPr>
        <w:spacing w:after="0" w:line="240" w:lineRule="auto"/>
        <w:contextualSpacing/>
        <w:rPr>
          <w:rFonts w:ascii="Helvetica" w:hAnsi="Helvetica"/>
        </w:rPr>
      </w:pPr>
    </w:p>
    <w:p w14:paraId="2ECC1FB0" w14:textId="67E87EB9" w:rsidR="0087788D" w:rsidRDefault="0087788D" w:rsidP="0087788D">
      <w:pPr>
        <w:spacing w:after="0" w:line="240" w:lineRule="auto"/>
        <w:contextualSpacing/>
        <w:rPr>
          <w:rFonts w:ascii="Helvetica" w:hAnsi="Helvetica"/>
        </w:rPr>
      </w:pPr>
    </w:p>
    <w:p w14:paraId="4C3CC597" w14:textId="77777777" w:rsidR="0087788D" w:rsidRDefault="0087788D" w:rsidP="0087788D">
      <w:pPr>
        <w:spacing w:after="0" w:line="240" w:lineRule="auto"/>
        <w:jc w:val="center"/>
        <w:rPr>
          <w:rFonts w:ascii="Helvetica Neue" w:eastAsia="Helvetica Neue" w:hAnsi="Helvetica Neue" w:cs="Helvetica Neue"/>
          <w:b/>
          <w:bCs/>
          <w:sz w:val="28"/>
          <w:szCs w:val="28"/>
        </w:rPr>
      </w:pPr>
      <w:r>
        <w:rPr>
          <w:rFonts w:ascii="Helvetica Neue" w:eastAsia="Helvetica Neue" w:hAnsi="Helvetica Neue" w:cs="Helvetica Neue"/>
          <w:b/>
          <w:bCs/>
          <w:noProof/>
          <w:sz w:val="28"/>
          <w:szCs w:val="28"/>
        </w:rPr>
        <w:drawing>
          <wp:inline distT="0" distB="0" distL="0" distR="0" wp14:anchorId="00FA6859" wp14:editId="2181D21C">
            <wp:extent cx="3062331" cy="2558322"/>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062331" cy="2558322"/>
                    </a:xfrm>
                    <a:prstGeom prst="rect">
                      <a:avLst/>
                    </a:prstGeom>
                    <a:ln/>
                  </pic:spPr>
                </pic:pic>
              </a:graphicData>
            </a:graphic>
          </wp:inline>
        </w:drawing>
      </w:r>
    </w:p>
    <w:p w14:paraId="52751D3B" w14:textId="77777777" w:rsidR="0087788D" w:rsidRDefault="0087788D" w:rsidP="0087788D">
      <w:pPr>
        <w:spacing w:after="0" w:line="240" w:lineRule="auto"/>
        <w:jc w:val="center"/>
        <w:rPr>
          <w:rFonts w:ascii="Helvetica Neue" w:eastAsia="Helvetica Neue" w:hAnsi="Helvetica Neue" w:cs="Helvetica Neue"/>
          <w:b/>
          <w:bCs/>
          <w:sz w:val="28"/>
          <w:szCs w:val="28"/>
        </w:rPr>
      </w:pPr>
      <w:r>
        <w:rPr>
          <w:rFonts w:ascii="Helvetica Neue" w:eastAsia="Helvetica Neue" w:hAnsi="Helvetica Neue" w:cs="Helvetica Neue"/>
          <w:b/>
          <w:bCs/>
          <w:sz w:val="28"/>
          <w:szCs w:val="28"/>
        </w:rPr>
        <w:t>ESL Grade 5 and 6 Dragon Class Newsletter</w:t>
      </w:r>
    </w:p>
    <w:p w14:paraId="71EF3613" w14:textId="77777777" w:rsidR="0087788D" w:rsidRDefault="0087788D" w:rsidP="0087788D">
      <w:pPr>
        <w:spacing w:after="0" w:line="240" w:lineRule="auto"/>
        <w:jc w:val="center"/>
        <w:rPr>
          <w:rFonts w:ascii="Helvetica Neue" w:eastAsia="Helvetica Neue" w:hAnsi="Helvetica Neue" w:cs="Helvetica Neue"/>
          <w:b/>
          <w:bCs/>
          <w:sz w:val="28"/>
          <w:szCs w:val="28"/>
        </w:rPr>
      </w:pPr>
      <w:r>
        <w:rPr>
          <w:rFonts w:ascii="Helvetica Neue" w:eastAsia="Helvetica Neue" w:hAnsi="Helvetica Neue" w:cs="Helvetica Neue"/>
          <w:b/>
          <w:bCs/>
          <w:sz w:val="28"/>
          <w:szCs w:val="28"/>
        </w:rPr>
        <w:t>October 2026</w:t>
      </w:r>
    </w:p>
    <w:p w14:paraId="417D27D2" w14:textId="77777777" w:rsidR="00A53BB9" w:rsidRPr="0087788D" w:rsidRDefault="00A53BB9" w:rsidP="0087788D">
      <w:pPr>
        <w:spacing w:after="0" w:line="240" w:lineRule="auto"/>
        <w:contextualSpacing/>
        <w:rPr>
          <w:rFonts w:ascii="Helvetica" w:hAnsi="Helvetica"/>
        </w:rPr>
      </w:pPr>
    </w:p>
    <w:p w14:paraId="796D8059" w14:textId="6880A3AF"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親愛的家長您好：</w:t>
      </w:r>
    </w:p>
    <w:p w14:paraId="78E1C719" w14:textId="77777777" w:rsidR="00A53BB9" w:rsidRPr="0087788D" w:rsidRDefault="00A53BB9" w:rsidP="0087788D">
      <w:pPr>
        <w:spacing w:after="0" w:line="240" w:lineRule="auto"/>
        <w:contextualSpacing/>
        <w:rPr>
          <w:rFonts w:ascii="Helvetica" w:hAnsi="Helvetica"/>
        </w:rPr>
      </w:pPr>
    </w:p>
    <w:p w14:paraId="089FF229" w14:textId="470BA83E"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歡迎閱讀</w:t>
      </w:r>
      <w:r w:rsidRPr="0087788D">
        <w:rPr>
          <w:rFonts w:ascii="Helvetica" w:hAnsi="Helvetica"/>
        </w:rPr>
        <w:t xml:space="preserve"> 2026 </w:t>
      </w:r>
      <w:r w:rsidRPr="0087788D">
        <w:rPr>
          <w:rFonts w:ascii="Helvetica" w:hAnsi="Helvetica" w:cs="Microsoft JhengHei"/>
        </w:rPr>
        <w:t>年</w:t>
      </w:r>
      <w:r w:rsidRPr="0087788D">
        <w:rPr>
          <w:rFonts w:ascii="Helvetica" w:hAnsi="Helvetica"/>
        </w:rPr>
        <w:t xml:space="preserve"> G5–G6 Dragon </w:t>
      </w:r>
      <w:r w:rsidRPr="0087788D">
        <w:rPr>
          <w:rFonts w:ascii="Helvetica" w:hAnsi="Helvetica" w:cs="Microsoft JhengHei"/>
        </w:rPr>
        <w:t>班級月刊！</w:t>
      </w:r>
    </w:p>
    <w:p w14:paraId="7B19CDE8" w14:textId="10B66D1E"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我是</w:t>
      </w:r>
      <w:r w:rsidRPr="0087788D">
        <w:rPr>
          <w:rFonts w:ascii="Helvetica" w:hAnsi="Helvetica"/>
        </w:rPr>
        <w:t xml:space="preserve"> Tom </w:t>
      </w:r>
      <w:r w:rsidRPr="0087788D">
        <w:rPr>
          <w:rFonts w:ascii="Helvetica" w:hAnsi="Helvetica" w:cs="Microsoft JhengHei"/>
        </w:rPr>
        <w:t>老師，很期待在這個學期陪伴孩子們一起踏上英語學習的旅程。</w:t>
      </w:r>
    </w:p>
    <w:p w14:paraId="27FD3445" w14:textId="77777777" w:rsidR="00A53BB9" w:rsidRPr="0087788D" w:rsidRDefault="00A53BB9" w:rsidP="0087788D">
      <w:pPr>
        <w:spacing w:after="0" w:line="240" w:lineRule="auto"/>
        <w:contextualSpacing/>
        <w:rPr>
          <w:rFonts w:ascii="Helvetica" w:hAnsi="Helvetica"/>
        </w:rPr>
      </w:pPr>
    </w:p>
    <w:p w14:paraId="37CAFFA0" w14:textId="7D37BB2F"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在這份月刊中，您可以了解接下來幾個月的課程內容與學習教材。隨著新學年的開始，我們會先從各單元與主題的介紹開始，之後隨著孩子們逐漸熟悉課程內容與學習方式，再循序漸進地增加學習難度。</w:t>
      </w:r>
    </w:p>
    <w:p w14:paraId="01BD7EB0" w14:textId="77777777" w:rsidR="00A53BB9" w:rsidRPr="0087788D" w:rsidRDefault="00A53BB9" w:rsidP="0087788D">
      <w:pPr>
        <w:spacing w:after="0" w:line="240" w:lineRule="auto"/>
        <w:contextualSpacing/>
        <w:rPr>
          <w:rFonts w:ascii="Helvetica" w:hAnsi="Helvetica"/>
        </w:rPr>
      </w:pPr>
    </w:p>
    <w:p w14:paraId="5DB1C615" w14:textId="4C2C2662"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根據不同的課程與學習目標，學生會有個人學習及小組合作的機會。閱讀課將以共同閱讀（</w:t>
      </w:r>
      <w:r w:rsidRPr="0087788D">
        <w:rPr>
          <w:rFonts w:ascii="Helvetica" w:hAnsi="Helvetica"/>
        </w:rPr>
        <w:t>Shared Reading</w:t>
      </w:r>
      <w:r w:rsidRPr="0087788D">
        <w:rPr>
          <w:rFonts w:ascii="Helvetica" w:hAnsi="Helvetica" w:cs="Microsoft JhengHei"/>
        </w:rPr>
        <w:t>）為主，閱讀後會搭配問題與互動遊戲，幫助學生確認並加強閱讀理解能力；我們也會依照課程需要提供相關學習單。</w:t>
      </w:r>
    </w:p>
    <w:p w14:paraId="0808EA8D" w14:textId="77777777" w:rsidR="00A53BB9" w:rsidRPr="0087788D" w:rsidRDefault="00A53BB9" w:rsidP="0087788D">
      <w:pPr>
        <w:spacing w:after="0" w:line="240" w:lineRule="auto"/>
        <w:contextualSpacing/>
        <w:rPr>
          <w:rFonts w:ascii="Helvetica" w:hAnsi="Helvetica"/>
        </w:rPr>
      </w:pPr>
    </w:p>
    <w:p w14:paraId="591AE250" w14:textId="672D2234"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在簡報課程中，學生會先在紙上整理並寫下自己的想法，再將內容製作到平板電腦上。</w:t>
      </w:r>
    </w:p>
    <w:p w14:paraId="7768EEA7" w14:textId="60EE7532"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我們了解下午或一天較晚的課程，有時會比較難維持專注力，因此我們會透過遊戲及點數獎勵制度，讓課堂保持輕鬆、有趣，同時鼓勵學生積極參與、努力學習。</w:t>
      </w:r>
    </w:p>
    <w:p w14:paraId="0F986379" w14:textId="77777777" w:rsidR="00A53BB9" w:rsidRPr="0087788D" w:rsidRDefault="00A53BB9" w:rsidP="0087788D">
      <w:pPr>
        <w:spacing w:after="0" w:line="240" w:lineRule="auto"/>
        <w:contextualSpacing/>
        <w:rPr>
          <w:rFonts w:ascii="Helvetica" w:hAnsi="Helvetica"/>
        </w:rPr>
      </w:pPr>
    </w:p>
    <w:p w14:paraId="2C92E071" w14:textId="77777777" w:rsidR="0087788D" w:rsidRDefault="0087788D" w:rsidP="0087788D">
      <w:pPr>
        <w:spacing w:after="0" w:line="240" w:lineRule="auto"/>
        <w:rPr>
          <w:rFonts w:ascii="Helvetica Neue" w:eastAsia="Helvetica Neue" w:hAnsi="Helvetica Neue" w:cs="Helvetica Neue"/>
          <w:b/>
          <w:bCs/>
        </w:rPr>
      </w:pPr>
      <w:r>
        <w:rPr>
          <w:rFonts w:ascii="Helvetica Neue" w:eastAsia="Helvetica Neue" w:hAnsi="Helvetica Neue" w:cs="Helvetica Neue"/>
          <w:b/>
          <w:bCs/>
        </w:rPr>
        <w:t>Core Material – Reading and Vocabulary</w:t>
      </w:r>
    </w:p>
    <w:p w14:paraId="26E20208" w14:textId="77777777" w:rsidR="00A53BB9" w:rsidRPr="0087788D" w:rsidRDefault="00A53BB9" w:rsidP="0087788D">
      <w:pPr>
        <w:spacing w:after="0" w:line="240" w:lineRule="auto"/>
        <w:contextualSpacing/>
        <w:rPr>
          <w:rFonts w:ascii="Helvetica" w:hAnsi="Helvetica"/>
        </w:rPr>
      </w:pPr>
    </w:p>
    <w:p w14:paraId="6CA0AABE" w14:textId="73707728" w:rsidR="00A53BB9" w:rsidRPr="0087788D" w:rsidRDefault="0087788D" w:rsidP="0087788D">
      <w:pPr>
        <w:spacing w:after="0" w:line="240" w:lineRule="auto"/>
        <w:contextualSpacing/>
        <w:rPr>
          <w:rFonts w:ascii="Helvetica" w:hAnsi="Helvetica"/>
        </w:rPr>
      </w:pPr>
      <w:r w:rsidRPr="0087788D">
        <w:rPr>
          <w:rFonts w:ascii="Helvetica" w:hAnsi="Helvetica"/>
        </w:rPr>
        <w:t xml:space="preserve">10 </w:t>
      </w:r>
      <w:r w:rsidRPr="0087788D">
        <w:rPr>
          <w:rFonts w:ascii="Helvetica" w:hAnsi="Helvetica" w:cs="Microsoft JhengHei"/>
        </w:rPr>
        <w:t>月份的閱讀主題將聚焦於</w:t>
      </w:r>
      <w:r w:rsidRPr="0087788D">
        <w:rPr>
          <w:rFonts w:ascii="Helvetica" w:hAnsi="Helvetica" w:cs="Microsoft JhengHei"/>
        </w:rPr>
        <w:t>創業如何幫助他人</w:t>
      </w:r>
      <w:r>
        <w:rPr>
          <w:rFonts w:ascii="Helvetica" w:hAnsi="Helvetica" w:cs="Microsoft JhengHei" w:hint="eastAsia"/>
        </w:rPr>
        <w:t>。</w:t>
      </w:r>
      <w:r w:rsidRPr="0087788D">
        <w:rPr>
          <w:rFonts w:ascii="Helvetica" w:hAnsi="Helvetica" w:cs="Microsoft JhengHei"/>
        </w:rPr>
        <w:t>我們將閱讀</w:t>
      </w:r>
      <w:r w:rsidRPr="0087788D">
        <w:rPr>
          <w:rFonts w:ascii="Helvetica" w:hAnsi="Helvetica"/>
        </w:rPr>
        <w:t xml:space="preserve"> </w:t>
      </w:r>
      <w:r w:rsidRPr="0087788D">
        <w:rPr>
          <w:rFonts w:ascii="Helvetica" w:hAnsi="Helvetica" w:cs="Microsoft JhengHei"/>
        </w:rPr>
        <w:t>《</w:t>
      </w:r>
      <w:r w:rsidRPr="0087788D">
        <w:rPr>
          <w:rFonts w:ascii="Helvetica" w:hAnsi="Helvetica"/>
        </w:rPr>
        <w:t>Dollars and Sense</w:t>
      </w:r>
      <w:r w:rsidRPr="0087788D">
        <w:rPr>
          <w:rFonts w:ascii="Helvetica" w:hAnsi="Helvetica" w:cs="Microsoft JhengHei"/>
        </w:rPr>
        <w:t>》，這是一篇介紹企業如何透過捐款、支持社區以及為世界帶來正面影響的故事。</w:t>
      </w:r>
      <w:r w:rsidRPr="0087788D">
        <w:rPr>
          <w:rFonts w:ascii="Helvetica" w:hAnsi="Helvetica" w:cs="Microsoft JhengHei"/>
        </w:rPr>
        <w:t>這是一個非常有趣的主題，也延續了</w:t>
      </w:r>
      <w:r w:rsidRPr="0087788D">
        <w:rPr>
          <w:rFonts w:ascii="Helvetica" w:hAnsi="Helvetica"/>
        </w:rPr>
        <w:t xml:space="preserve"> 9 </w:t>
      </w:r>
      <w:r w:rsidRPr="0087788D">
        <w:rPr>
          <w:rFonts w:ascii="Helvetica" w:hAnsi="Helvetica" w:cs="Microsoft JhengHei"/>
        </w:rPr>
        <w:t>月份「我們的行動如何影響他人」的主題。</w:t>
      </w:r>
      <w:r w:rsidRPr="0087788D">
        <w:rPr>
          <w:rFonts w:ascii="Helvetica" w:hAnsi="Helvetica" w:cs="Microsoft JhengHei"/>
        </w:rPr>
        <w:t>透過這篇文章，學生將思考</w:t>
      </w:r>
      <w:r w:rsidRPr="0087788D">
        <w:rPr>
          <w:rFonts w:ascii="Helvetica" w:hAnsi="Helvetica" w:cs="Microsoft JhengHei"/>
        </w:rPr>
        <w:t>同理心</w:t>
      </w:r>
      <w:r>
        <w:rPr>
          <w:rFonts w:ascii="Helvetica" w:hAnsi="Helvetica" w:cs="Microsoft JhengHei" w:hint="eastAsia"/>
        </w:rPr>
        <w:t>，</w:t>
      </w:r>
      <w:r w:rsidRPr="0087788D">
        <w:rPr>
          <w:rFonts w:ascii="Helvetica" w:hAnsi="Helvetica" w:cs="Microsoft JhengHei"/>
        </w:rPr>
        <w:t>如何幫助他人</w:t>
      </w:r>
      <w:r>
        <w:rPr>
          <w:rFonts w:ascii="Helvetica" w:hAnsi="Helvetica" w:hint="eastAsia"/>
        </w:rPr>
        <w:t>，並探索</w:t>
      </w:r>
      <w:r w:rsidRPr="0087788D">
        <w:rPr>
          <w:rFonts w:ascii="Helvetica" w:hAnsi="Helvetica" w:cs="Microsoft JhengHei"/>
        </w:rPr>
        <w:t>如何為自己的社區帶來正面的影響</w:t>
      </w:r>
      <w:r>
        <w:rPr>
          <w:rFonts w:ascii="Helvetica" w:hAnsi="Helvetica" w:hint="eastAsia"/>
        </w:rPr>
        <w:t>。</w:t>
      </w:r>
      <w:r w:rsidRPr="0087788D">
        <w:rPr>
          <w:rFonts w:ascii="Helvetica" w:hAnsi="Helvetica" w:cs="Microsoft JhengHei"/>
        </w:rPr>
        <w:t>同時，學生也會學習許多與商業及社區相關的實用單字，例如</w:t>
      </w:r>
      <w:r w:rsidRPr="0087788D">
        <w:rPr>
          <w:rFonts w:ascii="Helvetica" w:hAnsi="Helvetica"/>
        </w:rPr>
        <w:t xml:space="preserve"> funds</w:t>
      </w:r>
      <w:r w:rsidRPr="0087788D">
        <w:rPr>
          <w:rFonts w:ascii="Helvetica" w:hAnsi="Helvetica" w:cs="Microsoft JhengHei"/>
        </w:rPr>
        <w:t>（資金）、</w:t>
      </w:r>
      <w:r w:rsidRPr="0087788D">
        <w:rPr>
          <w:rFonts w:ascii="Helvetica" w:hAnsi="Helvetica"/>
        </w:rPr>
        <w:t>enterprise</w:t>
      </w:r>
      <w:r w:rsidRPr="0087788D">
        <w:rPr>
          <w:rFonts w:ascii="Helvetica" w:hAnsi="Helvetica" w:cs="Microsoft JhengHei"/>
        </w:rPr>
        <w:t>（企業）等。</w:t>
      </w:r>
    </w:p>
    <w:p w14:paraId="6AC324D2" w14:textId="77777777" w:rsidR="00A53BB9" w:rsidRPr="0087788D" w:rsidRDefault="00A53BB9" w:rsidP="0087788D">
      <w:pPr>
        <w:spacing w:after="0" w:line="240" w:lineRule="auto"/>
        <w:contextualSpacing/>
        <w:rPr>
          <w:rFonts w:ascii="Helvetica" w:hAnsi="Helvetica"/>
        </w:rPr>
      </w:pPr>
    </w:p>
    <w:p w14:paraId="51E0321B" w14:textId="192A717B" w:rsidR="00A53BB9" w:rsidRPr="0087788D" w:rsidRDefault="0087788D" w:rsidP="0087788D">
      <w:pPr>
        <w:spacing w:after="0" w:line="240" w:lineRule="auto"/>
        <w:contextualSpacing/>
        <w:rPr>
          <w:rFonts w:ascii="Helvetica" w:hAnsi="Helvetica"/>
          <w:b/>
        </w:rPr>
      </w:pPr>
      <w:bookmarkStart w:id="0" w:name="_GoBack"/>
      <w:r w:rsidRPr="0087788D">
        <w:rPr>
          <w:rFonts w:ascii="Helvetica" w:hAnsi="Helvetica" w:hint="eastAsia"/>
          <w:b/>
        </w:rPr>
        <w:t>Grammar</w:t>
      </w:r>
    </w:p>
    <w:bookmarkEnd w:id="0"/>
    <w:p w14:paraId="16EBF74F" w14:textId="5DAE14D7"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文法可能是學習英文或任何新語言時較具挑戰性的部分之一，很高興看到孩子們到目前為止都有很好的進步。</w:t>
      </w:r>
      <w:r w:rsidRPr="0087788D">
        <w:rPr>
          <w:rFonts w:ascii="Helvetica" w:hAnsi="Helvetica" w:cs="Microsoft JhengHei"/>
        </w:rPr>
        <w:t>學生目前所學的許多文法，也已經實際運用在簡報課、句子寫作以及日常英文對話中。</w:t>
      </w:r>
      <w:r w:rsidRPr="0087788D">
        <w:rPr>
          <w:rFonts w:ascii="Helvetica" w:hAnsi="Helvetica" w:cs="Microsoft JhengHei"/>
        </w:rPr>
        <w:t>由於</w:t>
      </w:r>
      <w:r w:rsidRPr="0087788D">
        <w:rPr>
          <w:rFonts w:ascii="Helvetica" w:hAnsi="Helvetica"/>
        </w:rPr>
        <w:t xml:space="preserve"> 10 </w:t>
      </w:r>
      <w:r w:rsidRPr="0087788D">
        <w:rPr>
          <w:rFonts w:ascii="Helvetica" w:hAnsi="Helvetica" w:cs="Microsoft JhengHei"/>
        </w:rPr>
        <w:t>月份有幾個國定假日，因此我們會利用部分課堂時間進行文法複習及課程進度補強，確保學生能充分掌握之前學過的內容。</w:t>
      </w:r>
    </w:p>
    <w:p w14:paraId="757B4E2A" w14:textId="77777777" w:rsidR="00A53BB9" w:rsidRPr="0087788D" w:rsidRDefault="00A53BB9" w:rsidP="0087788D">
      <w:pPr>
        <w:spacing w:after="0" w:line="240" w:lineRule="auto"/>
        <w:contextualSpacing/>
        <w:rPr>
          <w:rFonts w:ascii="Helvetica" w:hAnsi="Helvetica"/>
        </w:rPr>
      </w:pPr>
    </w:p>
    <w:p w14:paraId="16729181" w14:textId="17E96D15"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此外，我們也將開始學習</w:t>
      </w:r>
      <w:r w:rsidRPr="0087788D">
        <w:rPr>
          <w:rFonts w:ascii="Helvetica" w:hAnsi="Helvetica"/>
        </w:rPr>
        <w:t xml:space="preserve"> Linking Verbs</w:t>
      </w:r>
      <w:r w:rsidRPr="0087788D">
        <w:rPr>
          <w:rFonts w:ascii="Helvetica" w:hAnsi="Helvetica" w:cs="Microsoft JhengHei"/>
        </w:rPr>
        <w:t>（連綴動詞／連繫</w:t>
      </w:r>
      <w:r w:rsidRPr="0087788D">
        <w:rPr>
          <w:rFonts w:ascii="Helvetica" w:hAnsi="Helvetica" w:cs="Microsoft JhengHei"/>
        </w:rPr>
        <w:t>動詞）。</w:t>
      </w:r>
    </w:p>
    <w:p w14:paraId="130B51B0" w14:textId="2B98DECB"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連綴動詞並不是用來表示動作，而是用來將句子的主詞與描述或辨識主詞的資訊連接起來，例如名詞或形容詞。</w:t>
      </w:r>
      <w:r w:rsidRPr="0087788D">
        <w:rPr>
          <w:rFonts w:ascii="Helvetica" w:hAnsi="Helvetica" w:cs="Microsoft JhengHei"/>
        </w:rPr>
        <w:t>常見的連綴動詞包括：</w:t>
      </w:r>
      <w:r w:rsidRPr="0087788D">
        <w:rPr>
          <w:rFonts w:ascii="Helvetica" w:hAnsi="Helvetica"/>
        </w:rPr>
        <w:t>am</w:t>
      </w:r>
      <w:r w:rsidRPr="0087788D">
        <w:rPr>
          <w:rFonts w:ascii="Helvetica" w:hAnsi="Helvetica" w:cs="Microsoft JhengHei"/>
        </w:rPr>
        <w:t>、</w:t>
      </w:r>
      <w:r w:rsidRPr="0087788D">
        <w:rPr>
          <w:rFonts w:ascii="Helvetica" w:hAnsi="Helvetica"/>
        </w:rPr>
        <w:t>is</w:t>
      </w:r>
      <w:r w:rsidRPr="0087788D">
        <w:rPr>
          <w:rFonts w:ascii="Helvetica" w:hAnsi="Helvetica" w:cs="Microsoft JhengHei"/>
        </w:rPr>
        <w:t>、</w:t>
      </w:r>
      <w:r w:rsidRPr="0087788D">
        <w:rPr>
          <w:rFonts w:ascii="Helvetica" w:hAnsi="Helvetica"/>
        </w:rPr>
        <w:t>are</w:t>
      </w:r>
      <w:r w:rsidRPr="0087788D">
        <w:rPr>
          <w:rFonts w:ascii="Helvetica" w:hAnsi="Helvetica" w:cs="Microsoft JhengHei"/>
        </w:rPr>
        <w:t>、</w:t>
      </w:r>
      <w:r w:rsidRPr="0087788D">
        <w:rPr>
          <w:rFonts w:ascii="Helvetica" w:hAnsi="Helvetica"/>
        </w:rPr>
        <w:t>was</w:t>
      </w:r>
      <w:r w:rsidRPr="0087788D">
        <w:rPr>
          <w:rFonts w:ascii="Helvetica" w:hAnsi="Helvetica" w:cs="Microsoft JhengHei"/>
        </w:rPr>
        <w:t>、</w:t>
      </w:r>
      <w:r w:rsidRPr="0087788D">
        <w:rPr>
          <w:rFonts w:ascii="Helvetica" w:hAnsi="Helvetica"/>
        </w:rPr>
        <w:t>were</w:t>
      </w:r>
    </w:p>
    <w:p w14:paraId="1A935E61" w14:textId="77777777" w:rsidR="0087788D" w:rsidRDefault="0087788D" w:rsidP="0087788D">
      <w:pPr>
        <w:spacing w:after="0" w:line="240" w:lineRule="auto"/>
        <w:contextualSpacing/>
        <w:rPr>
          <w:rFonts w:ascii="Helvetica" w:hAnsi="Helvetica"/>
        </w:rPr>
      </w:pPr>
    </w:p>
    <w:p w14:paraId="0138068C" w14:textId="22A7CDEA"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學習正確使用連綴動詞，可以幫助學生建立更完整、正確的英文句子，並提升日常英文溝通能力。</w:t>
      </w:r>
    </w:p>
    <w:p w14:paraId="5D5FE5A0" w14:textId="77777777" w:rsidR="00A53BB9" w:rsidRPr="0087788D" w:rsidRDefault="00A53BB9" w:rsidP="0087788D">
      <w:pPr>
        <w:spacing w:after="0" w:line="240" w:lineRule="auto"/>
        <w:contextualSpacing/>
        <w:rPr>
          <w:rFonts w:ascii="Helvetica" w:hAnsi="Helvetica"/>
        </w:rPr>
      </w:pPr>
    </w:p>
    <w:p w14:paraId="6809604D" w14:textId="6E43084C" w:rsidR="00A53BB9" w:rsidRPr="0087788D" w:rsidRDefault="0087788D" w:rsidP="0087788D">
      <w:pPr>
        <w:spacing w:after="0" w:line="240" w:lineRule="auto"/>
        <w:contextualSpacing/>
        <w:rPr>
          <w:rFonts w:ascii="Helvetica" w:hAnsi="Helvetica"/>
          <w:b/>
        </w:rPr>
      </w:pPr>
      <w:r w:rsidRPr="0087788D">
        <w:rPr>
          <w:rFonts w:ascii="Helvetica" w:hAnsi="Helvetica"/>
          <w:b/>
        </w:rPr>
        <w:t xml:space="preserve">Google Slides </w:t>
      </w:r>
      <w:r w:rsidRPr="0087788D">
        <w:rPr>
          <w:rFonts w:ascii="Helvetica" w:hAnsi="Helvetica" w:cs="Microsoft JhengHei" w:hint="eastAsia"/>
          <w:b/>
        </w:rPr>
        <w:t>Presentation</w:t>
      </w:r>
    </w:p>
    <w:p w14:paraId="1192E371" w14:textId="35F5BAE1"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到目前為止，學生們在腦力激盪、資料搜尋、整理資訊，以及利用平板呈現自己的想法方面，都展現了很好的能力。</w:t>
      </w:r>
      <w:r w:rsidRPr="0087788D">
        <w:rPr>
          <w:rFonts w:ascii="Helvetica" w:hAnsi="Helvetica"/>
        </w:rPr>
        <w:t xml:space="preserve">10 </w:t>
      </w:r>
      <w:r w:rsidRPr="0087788D">
        <w:rPr>
          <w:rFonts w:ascii="Helvetica" w:hAnsi="Helvetica" w:cs="Microsoft JhengHei"/>
        </w:rPr>
        <w:t>月份的簡報主題是：</w:t>
      </w:r>
      <w:r w:rsidRPr="0087788D">
        <w:rPr>
          <w:rFonts w:ascii="Helvetica" w:hAnsi="Helvetica" w:cs="Microsoft JhengHei"/>
        </w:rPr>
        <w:t>「</w:t>
      </w:r>
      <w:r w:rsidRPr="0087788D">
        <w:rPr>
          <w:rFonts w:ascii="Helvetica" w:hAnsi="Helvetica"/>
        </w:rPr>
        <w:t>Introvert or Extrov</w:t>
      </w:r>
      <w:r w:rsidRPr="0087788D">
        <w:rPr>
          <w:rFonts w:ascii="Helvetica" w:hAnsi="Helvetica"/>
        </w:rPr>
        <w:t>ert – Which One Am I?</w:t>
      </w:r>
      <w:r w:rsidRPr="0087788D">
        <w:rPr>
          <w:rFonts w:ascii="Helvetica" w:hAnsi="Helvetica" w:cs="Microsoft JhengHei"/>
        </w:rPr>
        <w:t>」</w:t>
      </w:r>
      <w:r w:rsidRPr="0087788D">
        <w:rPr>
          <w:rFonts w:ascii="Helvetica" w:hAnsi="Helvetica" w:cs="Microsoft JhengHei"/>
        </w:rPr>
        <w:t>學生將認識內向型（</w:t>
      </w:r>
      <w:r w:rsidRPr="0087788D">
        <w:rPr>
          <w:rFonts w:ascii="Helvetica" w:hAnsi="Helvetica"/>
        </w:rPr>
        <w:t>introvert</w:t>
      </w:r>
      <w:r w:rsidRPr="0087788D">
        <w:rPr>
          <w:rFonts w:ascii="Helvetica" w:hAnsi="Helvetica" w:cs="Microsoft JhengHei"/>
        </w:rPr>
        <w:t>）與外向型（</w:t>
      </w:r>
      <w:r w:rsidRPr="0087788D">
        <w:rPr>
          <w:rFonts w:ascii="Helvetica" w:hAnsi="Helvetica"/>
        </w:rPr>
        <w:t>extrovert</w:t>
      </w:r>
      <w:r w:rsidRPr="0087788D">
        <w:rPr>
          <w:rFonts w:ascii="Helvetica" w:hAnsi="Helvetica" w:cs="Microsoft JhengHei"/>
        </w:rPr>
        <w:t>）之間的差異，並思考哪些特質比較符合自己的個性。</w:t>
      </w:r>
      <w:r w:rsidRPr="0087788D">
        <w:rPr>
          <w:rFonts w:ascii="Helvetica" w:hAnsi="Helvetica" w:cs="Microsoft JhengHei"/>
        </w:rPr>
        <w:t>接著，他們會整理自己的想法，製作</w:t>
      </w:r>
      <w:r w:rsidRPr="0087788D">
        <w:rPr>
          <w:rFonts w:ascii="Helvetica" w:hAnsi="Helvetica"/>
        </w:rPr>
        <w:t xml:space="preserve"> Google Slides </w:t>
      </w:r>
      <w:r w:rsidRPr="0087788D">
        <w:rPr>
          <w:rFonts w:ascii="Helvetica" w:hAnsi="Helvetica" w:cs="Microsoft JhengHei"/>
        </w:rPr>
        <w:t>簡報，並與班上同學分享。</w:t>
      </w:r>
    </w:p>
    <w:p w14:paraId="4B2C0EE3" w14:textId="77777777" w:rsidR="00A53BB9" w:rsidRPr="0087788D" w:rsidRDefault="00A53BB9" w:rsidP="0087788D">
      <w:pPr>
        <w:spacing w:after="0" w:line="240" w:lineRule="auto"/>
        <w:contextualSpacing/>
        <w:rPr>
          <w:rFonts w:ascii="Helvetica" w:hAnsi="Helvetica"/>
        </w:rPr>
      </w:pPr>
    </w:p>
    <w:p w14:paraId="7443F414" w14:textId="5AA6E090"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這個主題除了讓學生練習英文溝通能力之外，也能鼓勵他們表達自我，同時學習如何將資訊整理成一份有趣且有條理的簡報。</w:t>
      </w:r>
    </w:p>
    <w:p w14:paraId="2CC5E076" w14:textId="77777777" w:rsidR="00A53BB9" w:rsidRPr="0087788D" w:rsidRDefault="00A53BB9" w:rsidP="0087788D">
      <w:pPr>
        <w:spacing w:after="0" w:line="240" w:lineRule="auto"/>
        <w:contextualSpacing/>
        <w:rPr>
          <w:rFonts w:ascii="Helvetica" w:hAnsi="Helvetica"/>
        </w:rPr>
      </w:pPr>
    </w:p>
    <w:p w14:paraId="5B125A97" w14:textId="2F0F277A"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以上就是</w:t>
      </w:r>
      <w:r w:rsidRPr="0087788D">
        <w:rPr>
          <w:rFonts w:ascii="Helvetica" w:hAnsi="Helvetica"/>
        </w:rPr>
        <w:t xml:space="preserve"> 10 </w:t>
      </w:r>
      <w:r w:rsidRPr="0087788D">
        <w:rPr>
          <w:rFonts w:ascii="Helvetica" w:hAnsi="Helvetica" w:cs="Microsoft JhengHei"/>
        </w:rPr>
        <w:t>月份的</w:t>
      </w:r>
      <w:r w:rsidRPr="0087788D">
        <w:rPr>
          <w:rFonts w:ascii="Helvetica" w:hAnsi="Helvetica"/>
        </w:rPr>
        <w:t xml:space="preserve"> Dragon </w:t>
      </w:r>
      <w:r w:rsidRPr="0087788D">
        <w:rPr>
          <w:rFonts w:ascii="Helvetica" w:hAnsi="Helvetica" w:cs="Microsoft JhengHei"/>
        </w:rPr>
        <w:t>班級月刊。</w:t>
      </w:r>
    </w:p>
    <w:p w14:paraId="6EBF5D4F" w14:textId="736A2FB6"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如果您有任何問題，或有任何希望與我討論的事情，歡迎隨時與我聯繫。</w:t>
      </w:r>
    </w:p>
    <w:p w14:paraId="3E6B8B26" w14:textId="3C9F4E4F"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感謝您撥空閱讀，也期待與</w:t>
      </w:r>
      <w:r w:rsidRPr="0087788D">
        <w:rPr>
          <w:rFonts w:ascii="Helvetica" w:hAnsi="Helvetica"/>
        </w:rPr>
        <w:t xml:space="preserve"> Dragon </w:t>
      </w:r>
      <w:r w:rsidRPr="0087788D">
        <w:rPr>
          <w:rFonts w:ascii="Helvetica" w:hAnsi="Helvetica" w:cs="Microsoft JhengHei"/>
        </w:rPr>
        <w:t>班的孩子們一起度過另一個充滿樂趣且收穫豐富的學習月份！</w:t>
      </w:r>
    </w:p>
    <w:p w14:paraId="3EC5F690" w14:textId="77777777" w:rsidR="00A53BB9" w:rsidRPr="0087788D" w:rsidRDefault="00A53BB9" w:rsidP="0087788D">
      <w:pPr>
        <w:spacing w:after="0" w:line="240" w:lineRule="auto"/>
        <w:contextualSpacing/>
        <w:rPr>
          <w:rFonts w:ascii="Helvetica" w:hAnsi="Helvetica"/>
        </w:rPr>
      </w:pPr>
    </w:p>
    <w:p w14:paraId="4B90D046" w14:textId="51002B2B" w:rsidR="00A53BB9" w:rsidRPr="0087788D" w:rsidRDefault="0087788D" w:rsidP="0087788D">
      <w:pPr>
        <w:spacing w:after="0" w:line="240" w:lineRule="auto"/>
        <w:contextualSpacing/>
        <w:rPr>
          <w:rFonts w:ascii="Helvetica" w:hAnsi="Helvetica"/>
        </w:rPr>
      </w:pPr>
      <w:r w:rsidRPr="0087788D">
        <w:rPr>
          <w:rFonts w:ascii="Helvetica" w:hAnsi="Helvetica" w:cs="Microsoft JhengHei"/>
        </w:rPr>
        <w:t>謝謝您！</w:t>
      </w:r>
    </w:p>
    <w:p w14:paraId="0D92DEBB" w14:textId="2AA7E5E6" w:rsidR="00A53BB9" w:rsidRPr="0087788D" w:rsidRDefault="0087788D" w:rsidP="0087788D">
      <w:pPr>
        <w:spacing w:after="0" w:line="240" w:lineRule="auto"/>
        <w:contextualSpacing/>
        <w:rPr>
          <w:rFonts w:ascii="Helvetica" w:hAnsi="Helvetica"/>
        </w:rPr>
      </w:pPr>
      <w:r>
        <w:rPr>
          <w:rFonts w:ascii="Helvetica" w:hAnsi="Helvetica" w:hint="eastAsia"/>
        </w:rPr>
        <w:t>Teacher</w:t>
      </w:r>
      <w:r>
        <w:rPr>
          <w:rFonts w:ascii="Helvetica" w:hAnsi="Helvetica"/>
        </w:rPr>
        <w:t xml:space="preserve"> </w:t>
      </w:r>
      <w:r>
        <w:rPr>
          <w:rFonts w:ascii="Helvetica" w:hAnsi="Helvetica" w:hint="eastAsia"/>
        </w:rPr>
        <w:t>Tom</w:t>
      </w:r>
    </w:p>
    <w:p w14:paraId="5677627B" w14:textId="77777777" w:rsidR="00A53BB9" w:rsidRPr="0087788D" w:rsidRDefault="00A53BB9" w:rsidP="0087788D">
      <w:pPr>
        <w:spacing w:after="0" w:line="240" w:lineRule="auto"/>
        <w:contextualSpacing/>
        <w:rPr>
          <w:rFonts w:ascii="Helvetica" w:hAnsi="Helvetica"/>
        </w:rPr>
      </w:pPr>
      <w:bookmarkStart w:id="1" w:name="_heading=h.m30ga5pl82j8" w:colFirst="0" w:colLast="0"/>
      <w:bookmarkEnd w:id="1"/>
    </w:p>
    <w:sectPr w:rsidR="00A53BB9" w:rsidRPr="0087788D">
      <w:pgSz w:w="11906" w:h="16838"/>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panose1 w:val="020B0604020202020204"/>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font>
  <w:font w:name="Play">
    <w:altName w:val="Calibri"/>
    <w:panose1 w:val="020B0604020202020204"/>
    <w:charset w:val="00"/>
    <w:family w:val="auto"/>
    <w:pitch w:val="default"/>
  </w:font>
  <w:font w:name="Times New Roman">
    <w:panose1 w:val="02020603050405020304"/>
    <w:charset w:val="00"/>
    <w:family w:val="roman"/>
    <w:pitch w:val="variable"/>
    <w:sig w:usb0="20002A87" w:usb1="80000000" w:usb2="00000008" w:usb3="00000000" w:csb0="000001FF" w:csb1="00000000"/>
  </w:font>
  <w:font w:name="Aptos Display">
    <w:altName w:val="Arial"/>
    <w:panose1 w:val="020B0604020202020204"/>
    <w:charset w:val="00"/>
    <w:family w:val="swiss"/>
    <w:pitch w:val="variable"/>
    <w:sig w:usb0="00000001" w:usb1="00000003" w:usb2="00000000" w:usb3="00000000" w:csb0="0000019F" w:csb1="00000000"/>
  </w:font>
  <w:font w:name="Calibri">
    <w:panose1 w:val="020F0502020204030204"/>
    <w:charset w:val="00"/>
    <w:family w:val="swiss"/>
    <w:pitch w:val="variable"/>
    <w:sig w:usb0="A00002EF" w:usb1="4000207B" w:usb2="00000000" w:usb3="00000000" w:csb0="0000009F"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icrosoft JhengHei">
    <w:panose1 w:val="020B0604030504040204"/>
    <w:charset w:val="88"/>
    <w:family w:val="swiss"/>
    <w:pitch w:val="variable"/>
    <w:sig w:usb0="00000087" w:usb1="288F40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embedTrueTypeFonts/>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BB9"/>
    <w:rsid w:val="0087788D"/>
    <w:rsid w:val="00A53B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EF08D"/>
  <w15:docId w15:val="{A3121E6B-B483-8346-A80C-7DF24F1D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Theme="minorEastAsia" w:hAnsi="Aptos" w:cs="Aptos"/>
        <w:sz w:val="24"/>
        <w:szCs w:val="24"/>
        <w:lang w:val="en" w:eastAsia="zh-TW" w:bidi="ar-SA"/>
      </w:rPr>
    </w:rPrDefault>
    <w:pPrDefault>
      <w:pPr>
        <w:widowControl w:val="0"/>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80"/>
      <w:outlineLvl w:val="0"/>
    </w:pPr>
    <w:rPr>
      <w:rFonts w:ascii="Play" w:eastAsia="Play" w:hAnsi="Play" w:cs="Play"/>
      <w:color w:val="0F4761"/>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40"/>
      <w:szCs w:val="40"/>
    </w:rPr>
  </w:style>
  <w:style w:type="paragraph" w:styleId="Heading3">
    <w:name w:val="heading 3"/>
    <w:basedOn w:val="Normal"/>
    <w:next w:val="Normal"/>
    <w:link w:val="Heading3Char"/>
    <w:uiPriority w:val="9"/>
    <w:semiHidden/>
    <w:unhideWhenUsed/>
    <w:qFormat/>
    <w:pPr>
      <w:keepNext/>
      <w:keepLines/>
      <w:spacing w:before="160" w:after="40"/>
      <w:outlineLvl w:val="2"/>
    </w:pPr>
    <w:rPr>
      <w:color w:val="0F4761"/>
      <w:sz w:val="32"/>
      <w:szCs w:val="32"/>
    </w:rPr>
  </w:style>
  <w:style w:type="paragraph" w:styleId="Heading4">
    <w:name w:val="heading 4"/>
    <w:basedOn w:val="Normal"/>
    <w:next w:val="Normal"/>
    <w:link w:val="Heading4Char"/>
    <w:uiPriority w:val="9"/>
    <w:semiHidden/>
    <w:unhideWhenUsed/>
    <w:qFormat/>
    <w:pPr>
      <w:keepNext/>
      <w:keepLines/>
      <w:spacing w:before="160" w:after="40"/>
      <w:outlineLvl w:val="3"/>
    </w:pPr>
    <w:rPr>
      <w:color w:val="0F4761"/>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color w:val="595959"/>
    </w:rPr>
  </w:style>
  <w:style w:type="paragraph" w:styleId="Heading7">
    <w:name w:val="heading 7"/>
    <w:basedOn w:val="Normal"/>
    <w:next w:val="Normal"/>
    <w:link w:val="Heading7Char"/>
    <w:uiPriority w:val="9"/>
    <w:semiHidden/>
    <w:unhideWhenUsed/>
    <w:qFormat/>
    <w:rsid w:val="000472C4"/>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2C4"/>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0472C4"/>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jc w:val="center"/>
    </w:pPr>
    <w:rPr>
      <w:rFonts w:ascii="Play" w:eastAsia="Play" w:hAnsi="Play" w:cs="Play"/>
      <w:sz w:val="56"/>
      <w:szCs w:val="56"/>
    </w:rPr>
  </w:style>
  <w:style w:type="character" w:customStyle="1" w:styleId="Heading1Char">
    <w:name w:val="Heading 1 Char"/>
    <w:basedOn w:val="DefaultParagraphFont"/>
    <w:link w:val="Heading1"/>
    <w:uiPriority w:val="9"/>
    <w:rsid w:val="000472C4"/>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0472C4"/>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0472C4"/>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0472C4"/>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047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2C4"/>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047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2C4"/>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0472C4"/>
    <w:rPr>
      <w:rFonts w:eastAsiaTheme="majorEastAsia" w:cstheme="majorBidi"/>
      <w:color w:val="272727" w:themeColor="text1" w:themeTint="D8"/>
    </w:rPr>
  </w:style>
  <w:style w:type="character" w:customStyle="1" w:styleId="TitleChar">
    <w:name w:val="Title Char"/>
    <w:basedOn w:val="DefaultParagraphFont"/>
    <w:link w:val="Title"/>
    <w:uiPriority w:val="10"/>
    <w:rsid w:val="000472C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472C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472C4"/>
    <w:pPr>
      <w:spacing w:before="160"/>
      <w:jc w:val="center"/>
    </w:pPr>
    <w:rPr>
      <w:i/>
      <w:iCs/>
      <w:color w:val="404040" w:themeColor="text1" w:themeTint="BF"/>
    </w:rPr>
  </w:style>
  <w:style w:type="character" w:customStyle="1" w:styleId="QuoteChar">
    <w:name w:val="Quote Char"/>
    <w:basedOn w:val="DefaultParagraphFont"/>
    <w:link w:val="Quote"/>
    <w:uiPriority w:val="29"/>
    <w:rsid w:val="000472C4"/>
    <w:rPr>
      <w:i/>
      <w:iCs/>
      <w:color w:val="404040" w:themeColor="text1" w:themeTint="BF"/>
    </w:rPr>
  </w:style>
  <w:style w:type="paragraph" w:styleId="ListParagraph">
    <w:name w:val="List Paragraph"/>
    <w:basedOn w:val="Normal"/>
    <w:uiPriority w:val="34"/>
    <w:qFormat/>
    <w:rsid w:val="000472C4"/>
    <w:pPr>
      <w:ind w:left="720"/>
      <w:contextualSpacing/>
    </w:pPr>
  </w:style>
  <w:style w:type="character" w:styleId="IntenseEmphasis">
    <w:name w:val="Intense Emphasis"/>
    <w:basedOn w:val="DefaultParagraphFont"/>
    <w:uiPriority w:val="21"/>
    <w:qFormat/>
    <w:rsid w:val="000472C4"/>
    <w:rPr>
      <w:i/>
      <w:iCs/>
      <w:color w:val="0F4761" w:themeColor="accent1" w:themeShade="BF"/>
    </w:rPr>
  </w:style>
  <w:style w:type="paragraph" w:styleId="IntenseQuote">
    <w:name w:val="Intense Quote"/>
    <w:basedOn w:val="Normal"/>
    <w:next w:val="Normal"/>
    <w:link w:val="IntenseQuoteChar"/>
    <w:uiPriority w:val="30"/>
    <w:qFormat/>
    <w:rsid w:val="00047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2C4"/>
    <w:rPr>
      <w:i/>
      <w:iCs/>
      <w:color w:val="0F4761" w:themeColor="accent1" w:themeShade="BF"/>
    </w:rPr>
  </w:style>
  <w:style w:type="character" w:styleId="IntenseReference">
    <w:name w:val="Intense Reference"/>
    <w:basedOn w:val="DefaultParagraphFont"/>
    <w:uiPriority w:val="32"/>
    <w:qFormat/>
    <w:rsid w:val="000472C4"/>
    <w:rPr>
      <w:b/>
      <w:bCs/>
      <w:smallCaps/>
      <w:color w:val="0F4761" w:themeColor="accent1" w:themeShade="BF"/>
      <w:spacing w:val="5"/>
    </w:rPr>
  </w:style>
  <w:style w:type="paragraph" w:styleId="BalloonText">
    <w:name w:val="Balloon Text"/>
    <w:basedOn w:val="Normal"/>
    <w:link w:val="BalloonTextChar"/>
    <w:uiPriority w:val="99"/>
    <w:semiHidden/>
    <w:unhideWhenUsed/>
    <w:rsid w:val="00C70662"/>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C70662"/>
    <w:rPr>
      <w:rFonts w:asciiTheme="majorHAnsi" w:eastAsiaTheme="majorEastAsia" w:hAnsiTheme="majorHAnsi" w:cstheme="majorBidi"/>
      <w:sz w:val="16"/>
      <w:szCs w:val="16"/>
    </w:rPr>
  </w:style>
  <w:style w:type="paragraph" w:customStyle="1" w:styleId="font-claude-response-body">
    <w:name w:val="font-claude-response-body"/>
    <w:basedOn w:val="Normal"/>
    <w:rsid w:val="00C70662"/>
    <w:pPr>
      <w:widowControl/>
      <w:spacing w:before="100" w:beforeAutospacing="1" w:after="100" w:afterAutospacing="1" w:line="240" w:lineRule="auto"/>
    </w:pPr>
    <w:rPr>
      <w:rFonts w:ascii="PMingLiU" w:eastAsia="PMingLiU" w:hAnsi="PMingLiU" w:cs="PMingLiU"/>
    </w:rPr>
  </w:style>
  <w:style w:type="paragraph" w:styleId="Date">
    <w:name w:val="Date"/>
    <w:basedOn w:val="Normal"/>
    <w:next w:val="Normal"/>
    <w:link w:val="DateChar"/>
    <w:uiPriority w:val="99"/>
    <w:semiHidden/>
    <w:unhideWhenUsed/>
    <w:rsid w:val="00C70662"/>
    <w:pPr>
      <w:jc w:val="right"/>
    </w:pPr>
  </w:style>
  <w:style w:type="character" w:customStyle="1" w:styleId="DateChar">
    <w:name w:val="Date Char"/>
    <w:basedOn w:val="DefaultParagraphFont"/>
    <w:link w:val="Date"/>
    <w:uiPriority w:val="99"/>
    <w:semiHidden/>
    <w:rsid w:val="00C70662"/>
  </w:style>
  <w:style w:type="paragraph" w:customStyle="1" w:styleId="Body">
    <w:name w:val="Body"/>
    <w:rsid w:val="00674D23"/>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14:textOutline w14:w="0" w14:cap="flat" w14:cmpd="sng" w14:algn="ctr">
        <w14:noFill/>
        <w14:prstDash w14:val="solid"/>
        <w14:bevel/>
      </w14:textOutline>
    </w:rPr>
  </w:style>
  <w:style w:type="paragraph" w:styleId="Subtitle">
    <w:name w:val="Subtitle"/>
    <w:basedOn w:val="Normal"/>
    <w:next w:val="Normal"/>
    <w:link w:val="SubtitleChar"/>
    <w:uiPriority w:val="11"/>
    <w:qFormat/>
    <w:pPr>
      <w:jc w:val="center"/>
    </w:pPr>
    <w:rPr>
      <w:rFonts w:ascii="Play" w:eastAsia="Play" w:hAnsi="Play" w:cs="Play"/>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Ca/o2cNTs79WIuzNE51E52Pjew==">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xouCgIxMhIoCiYIB0IiCg5IZWx2ZXRpY2EgTmV1ZRIQQXJpYWwgVW5pY29kZSBNUxouCgIxMxIoCiYIB0IiCg5IZWx2ZXRpY2EgTmV1ZRIQQXJpYWwgVW5pY29kZSBNUxouCgIxNBIoCiYIB0IiCg5IZWx2ZXRpY2EgTmV1ZRIQQXJpYWwgVW5pY29kZSBNUxouCgIxNRIoCiYIB0IiCg5IZWx2ZXRpY2EgTmV1ZRIQQXJpYWwgVW5pY29kZSBNUxouCgIxNhIoCiYIB0IiCg5IZWx2ZXRpY2EgTmV1ZRIQQXJpYWwgVW5pY29kZSBNUxouCgIxNxIoCiYIB0IiCg5IZWx2ZXRpY2EgTmV1ZRIQQXJpYWwgVW5pY29kZSBNUxouCgIxOBIoCiYIB0IiCg5IZWx2ZXRpY2EgTmV1ZRIQQXJpYWwgVW5pY29kZSBNUxouCgIxORIoCiYIB0IiCg5IZWx2ZXRpY2EgTmV1ZRIQQXJpYWwgVW5pY29kZSBNUxouCgIyMBIoCiYIB0IiCg5IZWx2ZXRpY2EgTmV1ZRIQQXJpYWwgVW5pY29kZSBNUxouCgIyMRIoCiYIB0IiCg5IZWx2ZXRpY2EgTmV1ZRIQQXJpYWwgVW5pY29kZSBNUxouCgIyMhIoCiYIB0IiCg5IZWx2ZXRpY2EgTmV1ZRIQQXJpYWwgVW5pY29kZSBNUxouCgIyMxIoCiYIB0IiCg5IZWx2ZXRpY2EgTmV1ZRIQQXJpYWwgVW5pY29kZSBNUxouCgIyNBIoCiYIB0IiCg5IZWx2ZXRpY2EgTmV1ZRIQQXJpYWwgVW5pY29kZSBNUxouCgIyNRIoCiYIB0IiCg5IZWx2ZXRpY2EgTmV1ZRIQQXJpYWwgVW5pY29kZSBNUxouCgIyNhIoCiYIB0IiCg5IZWx2ZXRpY2EgTmV1ZRIQQXJpYWwgVW5pY29kZSBNUxouCgIyNxIoCiYIB0IiCg5IZWx2ZXRpY2EgTmV1ZRIQQXJpYWwgVW5pY29kZSBNUxouCgIyOBIoCiYIB0IiCg5IZWx2ZXRpY2EgTmV1ZRIQQXJpYWwgVW5pY29kZSBNUxouCgIyORIoCiYIB0IiCg5IZWx2ZXRpY2EgTmV1ZRIQQXJpYWwgVW5pY29kZSBNUxouCgIzMBIoCiYIB0IiCg5IZWx2ZXRpY2EgTmV1ZRIQQXJpYWwgVW5pY29kZSBNUxouCgIzMRIoCiYIB0IiCg5IZWx2ZXRpY2EgTmV1ZRIQQXJpYWwgVW5pY29kZSBNUxouCgIzMhIoCiYIB0IiCg5IZWx2ZXRpY2EgTmV1ZRIQQXJpYWwgVW5pY29kZSBNUxouCgIzMxIoCiYIB0IiCg5IZWx2ZXRpY2EgTmV1ZRIQQXJpYWwgVW5pY29kZSBNUxouCgIzNBIoCiYIB0IiCg5IZWx2ZXRpY2EgTmV1ZRIQQXJpYWwgVW5pY29kZSBNUxouCgIzNRIoCiYIB0IiCg5IZWx2ZXRpY2EgTmV1ZRIQQXJpYWwgVW5pY29kZSBNUxouCgIzNhIoCiYIB0IiCg5IZWx2ZXRpY2EgTmV1ZRIQQXJpYWwgVW5pY29kZSBNUxouCgIzNxIoCiYIB0IiCg5IZWx2ZXRpY2EgTmV1ZRIQQXJpYWwgVW5pY29kZSBNUzIOaC5tMzBnYTVwbDgyajg4AHIhMURFWllZdnNaTmZadEtKZWlOYVdES3hjQXBTTlNvYk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643</Words>
  <Characters>3666</Characters>
  <Application>Microsoft Office Word</Application>
  <DocSecurity>0</DocSecurity>
  <Lines>30</Lines>
  <Paragraphs>8</Paragraphs>
  <ScaleCrop>false</ScaleCrop>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Chen</dc:creator>
  <cp:lastModifiedBy>Microsoft Office User</cp:lastModifiedBy>
  <cp:revision>2</cp:revision>
  <dcterms:created xsi:type="dcterms:W3CDTF">2026-09-17T04:55:00Z</dcterms:created>
  <dcterms:modified xsi:type="dcterms:W3CDTF">2026-10-05T02:15:00Z</dcterms:modified>
</cp:coreProperties>
</file>